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C8A7" w14:textId="04492B53" w:rsidR="00B31D3C" w:rsidRDefault="00437ADB" w:rsidP="00E6279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4DFDF" wp14:editId="16BD4216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-457200</wp:posOffset>
                </wp:positionV>
                <wp:extent cx="6096000" cy="9144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57207" w14:textId="77777777" w:rsidR="007D034C" w:rsidRDefault="00437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5CD3A" wp14:editId="6D1EE7F5">
                                  <wp:extent cx="5902960" cy="54610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296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4DFD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6pt;margin-top:-36pt;width:48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" stroked="f">
                <v:path arrowok="t"/>
                <v:textbox>
                  <w:txbxContent>
                    <w:p w14:paraId="54C57207" w14:textId="77777777" w:rsidR="007D034C" w:rsidRDefault="00437ADB">
                      <w:r>
                        <w:rPr>
                          <w:noProof/>
                        </w:rPr>
                        <w:drawing>
                          <wp:inline distT="0" distB="0" distL="0" distR="0" wp14:anchorId="0985CD3A" wp14:editId="6D1EE7F5">
                            <wp:extent cx="5902960" cy="54610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296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EF9671" w14:textId="40CE7628" w:rsidR="000E19CA" w:rsidRDefault="00B833AB" w:rsidP="00725E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CF1D3" wp14:editId="75BC12DC">
                <wp:simplePos x="0" y="0"/>
                <wp:positionH relativeFrom="column">
                  <wp:posOffset>4831080</wp:posOffset>
                </wp:positionH>
                <wp:positionV relativeFrom="paragraph">
                  <wp:posOffset>220980</wp:posOffset>
                </wp:positionV>
                <wp:extent cx="1045210" cy="617855"/>
                <wp:effectExtent l="0" t="0" r="8890" b="1714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521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5535" w14:textId="19813F1D" w:rsidR="007D034C" w:rsidRDefault="00AF72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A7B1D" wp14:editId="2894D70F">
                                  <wp:extent cx="878542" cy="556040"/>
                                  <wp:effectExtent l="0" t="0" r="0" b="317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412" cy="595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CF1D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80.4pt;margin-top:17.4pt;width:82.3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" strokecolor="#00b0f0">
                <v:path arrowok="t"/>
                <v:textbox>
                  <w:txbxContent>
                    <w:p w14:paraId="63EC5535" w14:textId="19813F1D" w:rsidR="007D034C" w:rsidRDefault="00AF72AE">
                      <w:r>
                        <w:rPr>
                          <w:noProof/>
                        </w:rPr>
                        <w:drawing>
                          <wp:inline distT="0" distB="0" distL="0" distR="0" wp14:anchorId="599A7B1D" wp14:editId="2894D70F">
                            <wp:extent cx="878542" cy="556040"/>
                            <wp:effectExtent l="0" t="0" r="0" b="317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fik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412" cy="595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7AD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BD33F" wp14:editId="0F49E4E7">
                <wp:simplePos x="0" y="0"/>
                <wp:positionH relativeFrom="column">
                  <wp:posOffset>-635</wp:posOffset>
                </wp:positionH>
                <wp:positionV relativeFrom="paragraph">
                  <wp:posOffset>174625</wp:posOffset>
                </wp:positionV>
                <wp:extent cx="1221740" cy="75247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17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55983" w14:textId="77777777" w:rsidR="007D034C" w:rsidRDefault="00437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35B65" wp14:editId="40C5DC2D">
                                  <wp:extent cx="1036320" cy="66040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D33F" id="Text Box 17" o:spid="_x0000_s1028" type="#_x0000_t202" style="position:absolute;left:0;text-align:left;margin-left:-.05pt;margin-top:13.75pt;width:96.2pt;height:59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" stroked="f">
                <v:path arrowok="t"/>
                <v:textbox style="mso-fit-shape-to-text:t">
                  <w:txbxContent>
                    <w:p w14:paraId="65F55983" w14:textId="77777777" w:rsidR="007D034C" w:rsidRDefault="00437ADB">
                      <w:r>
                        <w:rPr>
                          <w:noProof/>
                        </w:rPr>
                        <w:drawing>
                          <wp:inline distT="0" distB="0" distL="0" distR="0" wp14:anchorId="09B35B65" wp14:editId="40C5DC2D">
                            <wp:extent cx="1036320" cy="66040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6B5CEC" w14:textId="2D26B3DA" w:rsidR="000E19CA" w:rsidRDefault="000E19CA" w:rsidP="00725E51">
      <w:pPr>
        <w:jc w:val="center"/>
        <w:rPr>
          <w:b/>
          <w:sz w:val="32"/>
          <w:szCs w:val="32"/>
        </w:rPr>
      </w:pPr>
    </w:p>
    <w:p w14:paraId="00D8848F" w14:textId="2F1AC9FD" w:rsidR="00725E51" w:rsidRPr="00B31D3C" w:rsidRDefault="00F34CD9" w:rsidP="00725E51">
      <w:pPr>
        <w:jc w:val="center"/>
        <w:rPr>
          <w:b/>
          <w:sz w:val="32"/>
          <w:szCs w:val="32"/>
        </w:rPr>
      </w:pPr>
      <w:r w:rsidRPr="00B31D3C">
        <w:rPr>
          <w:b/>
          <w:sz w:val="32"/>
          <w:szCs w:val="32"/>
        </w:rPr>
        <w:t xml:space="preserve">Mit ERASMUS+ nach </w:t>
      </w:r>
      <w:r w:rsidR="008353E3">
        <w:rPr>
          <w:b/>
          <w:sz w:val="32"/>
          <w:szCs w:val="32"/>
        </w:rPr>
        <w:t>Italien</w:t>
      </w:r>
    </w:p>
    <w:p w14:paraId="0D62059E" w14:textId="77777777" w:rsidR="00725E51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7AF29D06" w14:textId="77777777" w:rsidR="0047128D" w:rsidRPr="00725E51" w:rsidRDefault="0047128D" w:rsidP="00545615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14:paraId="487EF018" w14:textId="2D58BE85" w:rsidR="00725E51" w:rsidRPr="00E6279E" w:rsidRDefault="00545615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E6279E">
        <w:rPr>
          <w:rFonts w:ascii="Arial" w:hAnsi="Arial" w:cs="Arial"/>
        </w:rPr>
        <w:t xml:space="preserve">Die BBS Stadthagen bietet </w:t>
      </w:r>
      <w:r w:rsidR="00E35AC7" w:rsidRPr="00E6279E">
        <w:rPr>
          <w:rFonts w:ascii="Arial" w:hAnsi="Arial" w:cs="Arial"/>
        </w:rPr>
        <w:t xml:space="preserve">im Herbst 2022 </w:t>
      </w:r>
      <w:r w:rsidR="003403A3" w:rsidRPr="00E6279E">
        <w:rPr>
          <w:rFonts w:ascii="Arial" w:hAnsi="Arial" w:cs="Arial"/>
        </w:rPr>
        <w:t>die</w:t>
      </w:r>
      <w:r w:rsidRPr="00E6279E">
        <w:rPr>
          <w:rFonts w:ascii="Arial" w:hAnsi="Arial" w:cs="Arial"/>
        </w:rPr>
        <w:t xml:space="preserve"> Möglichkeit, ein </w:t>
      </w:r>
      <w:r w:rsidR="00E35AC7" w:rsidRPr="00E6279E">
        <w:rPr>
          <w:rFonts w:ascii="Arial" w:hAnsi="Arial" w:cs="Arial"/>
        </w:rPr>
        <w:t xml:space="preserve">dreiwöchiges </w:t>
      </w:r>
      <w:r w:rsidRPr="00E6279E">
        <w:rPr>
          <w:rFonts w:ascii="Arial" w:hAnsi="Arial" w:cs="Arial"/>
        </w:rPr>
        <w:t xml:space="preserve">Betriebspraktikum </w:t>
      </w:r>
      <w:r w:rsidR="009B0908" w:rsidRPr="00E6279E">
        <w:rPr>
          <w:rFonts w:ascii="Arial" w:hAnsi="Arial" w:cs="Arial"/>
        </w:rPr>
        <w:t>in</w:t>
      </w:r>
      <w:r w:rsidR="00E35AC7" w:rsidRPr="00E6279E">
        <w:rPr>
          <w:rFonts w:ascii="Arial" w:hAnsi="Arial" w:cs="Arial"/>
        </w:rPr>
        <w:t xml:space="preserve"> </w:t>
      </w:r>
      <w:proofErr w:type="spellStart"/>
      <w:r w:rsidR="00E35AC7" w:rsidRPr="00E6279E">
        <w:rPr>
          <w:rFonts w:ascii="Arial" w:hAnsi="Arial" w:cs="Arial"/>
        </w:rPr>
        <w:t>Pontecagnano</w:t>
      </w:r>
      <w:proofErr w:type="spellEnd"/>
      <w:r w:rsidR="00E35AC7" w:rsidRPr="00E6279E">
        <w:rPr>
          <w:rFonts w:ascii="Arial" w:hAnsi="Arial" w:cs="Arial"/>
        </w:rPr>
        <w:t xml:space="preserve"> (Italien)</w:t>
      </w:r>
      <w:r w:rsidR="003F1E1A" w:rsidRPr="00E6279E">
        <w:rPr>
          <w:rFonts w:ascii="Arial" w:hAnsi="Arial" w:cs="Arial"/>
        </w:rPr>
        <w:t xml:space="preserve"> </w:t>
      </w:r>
      <w:r w:rsidRPr="00E6279E">
        <w:rPr>
          <w:rFonts w:ascii="Arial" w:hAnsi="Arial" w:cs="Arial"/>
        </w:rPr>
        <w:t>zu absolvieren – gefördert aus Mitteln des Programms „</w:t>
      </w:r>
      <w:r w:rsidR="00725E51" w:rsidRPr="00E6279E">
        <w:rPr>
          <w:rFonts w:ascii="Arial" w:hAnsi="Arial" w:cs="Arial"/>
        </w:rPr>
        <w:t>Erasmus +</w:t>
      </w:r>
      <w:r w:rsidRPr="00E6279E">
        <w:rPr>
          <w:rFonts w:ascii="Arial" w:hAnsi="Arial" w:cs="Arial"/>
        </w:rPr>
        <w:t xml:space="preserve">“ der Europäischen Union. </w:t>
      </w:r>
    </w:p>
    <w:p w14:paraId="48CDA328" w14:textId="77777777" w:rsidR="00725E51" w:rsidRPr="00E6279E" w:rsidRDefault="00725E51" w:rsidP="00545615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13F91897" w14:textId="51EA7130" w:rsidR="00F34CD9" w:rsidRPr="00E6279E" w:rsidRDefault="009B0908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 xml:space="preserve">Der Auslandsaufenthalt wird durch die BBS Stadthagen in Kooperation mit </w:t>
      </w:r>
      <w:proofErr w:type="spellStart"/>
      <w:r w:rsidR="00E35AC7" w:rsidRPr="00E6279E">
        <w:rPr>
          <w:rFonts w:cs="Arial"/>
          <w:color w:val="000000"/>
        </w:rPr>
        <w:t>fmts</w:t>
      </w:r>
      <w:proofErr w:type="spellEnd"/>
      <w:r w:rsidR="00E35AC7" w:rsidRPr="00E6279E">
        <w:rPr>
          <w:rFonts w:cs="Arial"/>
          <w:color w:val="000000"/>
        </w:rPr>
        <w:t xml:space="preserve"> </w:t>
      </w:r>
      <w:proofErr w:type="spellStart"/>
      <w:r w:rsidR="00E35AC7" w:rsidRPr="00E6279E">
        <w:rPr>
          <w:rFonts w:cs="Arial"/>
          <w:color w:val="000000"/>
        </w:rPr>
        <w:t>experience</w:t>
      </w:r>
      <w:proofErr w:type="spellEnd"/>
      <w:r w:rsidR="00531687" w:rsidRPr="00E6279E">
        <w:rPr>
          <w:rFonts w:cs="Arial"/>
          <w:b/>
          <w:color w:val="000000"/>
        </w:rPr>
        <w:t xml:space="preserve"> </w:t>
      </w:r>
      <w:r w:rsidRPr="00E6279E">
        <w:rPr>
          <w:rFonts w:cs="Arial"/>
          <w:color w:val="000000"/>
        </w:rPr>
        <w:t xml:space="preserve">durchgeführt. Die Teilnehmergruppe besteht aus </w:t>
      </w:r>
      <w:r w:rsidR="00E35AC7" w:rsidRPr="00E6279E">
        <w:rPr>
          <w:rFonts w:cs="Arial"/>
          <w:color w:val="000000"/>
        </w:rPr>
        <w:t>max.</w:t>
      </w:r>
      <w:r w:rsidR="00E12511" w:rsidRPr="00E6279E">
        <w:rPr>
          <w:rFonts w:cs="Arial"/>
          <w:color w:val="000000"/>
        </w:rPr>
        <w:t xml:space="preserve"> 15 </w:t>
      </w:r>
      <w:r w:rsidR="00E35AC7" w:rsidRPr="00E6279E">
        <w:rPr>
          <w:rFonts w:cs="Arial"/>
          <w:color w:val="000000"/>
        </w:rPr>
        <w:t>Teilnehmern</w:t>
      </w:r>
      <w:r w:rsidRPr="00E6279E">
        <w:rPr>
          <w:rFonts w:cs="Arial"/>
          <w:color w:val="000000"/>
        </w:rPr>
        <w:t xml:space="preserve"> und wird in der </w:t>
      </w:r>
      <w:r w:rsidR="00E35AC7" w:rsidRPr="00E6279E">
        <w:rPr>
          <w:rFonts w:cs="Arial"/>
          <w:color w:val="000000"/>
        </w:rPr>
        <w:t>ersten</w:t>
      </w:r>
      <w:r w:rsidRPr="00E6279E">
        <w:rPr>
          <w:rFonts w:cs="Arial"/>
          <w:color w:val="000000"/>
        </w:rPr>
        <w:t xml:space="preserve"> Woche durch </w:t>
      </w:r>
      <w:r w:rsidR="00531687" w:rsidRPr="00E6279E">
        <w:rPr>
          <w:rFonts w:cs="Arial"/>
          <w:color w:val="000000"/>
        </w:rPr>
        <w:t>zwei Lehrkräfte</w:t>
      </w:r>
      <w:r w:rsidRPr="00E6279E">
        <w:rPr>
          <w:rFonts w:cs="Arial"/>
          <w:color w:val="000000"/>
        </w:rPr>
        <w:t xml:space="preserve"> der BBS</w:t>
      </w:r>
      <w:r w:rsidR="00F34CD9" w:rsidRPr="00E6279E">
        <w:rPr>
          <w:rFonts w:cs="Arial"/>
          <w:color w:val="000000"/>
        </w:rPr>
        <w:t xml:space="preserve"> Stadthagen </w:t>
      </w:r>
      <w:r w:rsidR="00E35AC7" w:rsidRPr="00E6279E">
        <w:rPr>
          <w:rFonts w:cs="Arial"/>
          <w:color w:val="000000"/>
        </w:rPr>
        <w:t>betreut</w:t>
      </w:r>
      <w:r w:rsidRPr="00E6279E">
        <w:rPr>
          <w:rFonts w:cs="Arial"/>
          <w:color w:val="000000"/>
        </w:rPr>
        <w:t xml:space="preserve">. Während der gesamten Praktikumsdauer steht </w:t>
      </w:r>
      <w:r w:rsidR="00531687" w:rsidRPr="00E6279E">
        <w:rPr>
          <w:rFonts w:cs="Arial"/>
          <w:color w:val="000000"/>
        </w:rPr>
        <w:t>ein Team der Partnereinrichtung</w:t>
      </w:r>
      <w:r w:rsidR="00F34CD9" w:rsidRPr="00E6279E">
        <w:rPr>
          <w:rFonts w:cs="Arial"/>
          <w:color w:val="000000"/>
        </w:rPr>
        <w:t xml:space="preserve"> </w:t>
      </w:r>
      <w:r w:rsidRPr="00E6279E">
        <w:rPr>
          <w:rFonts w:cs="Arial"/>
          <w:color w:val="000000"/>
        </w:rPr>
        <w:t>den Teilnehmern jederzeit zur Verfügung und übernimmt das Monitoring vor</w:t>
      </w:r>
      <w:r w:rsidR="00F34CD9" w:rsidRPr="00E6279E">
        <w:rPr>
          <w:rFonts w:cs="Arial"/>
          <w:color w:val="000000"/>
        </w:rPr>
        <w:t xml:space="preserve"> </w:t>
      </w:r>
      <w:r w:rsidRPr="00E6279E">
        <w:rPr>
          <w:rFonts w:cs="Arial"/>
          <w:color w:val="000000"/>
        </w:rPr>
        <w:t>Ort, um die Qualität des Auslandsaufenthaltes sicherzustellen</w:t>
      </w:r>
      <w:r w:rsidR="00E35AC7" w:rsidRPr="00E6279E">
        <w:rPr>
          <w:rFonts w:cs="Arial"/>
          <w:color w:val="000000"/>
        </w:rPr>
        <w:t>.</w:t>
      </w:r>
    </w:p>
    <w:p w14:paraId="56311147" w14:textId="77777777" w:rsidR="005F0C68" w:rsidRPr="00E6279E" w:rsidRDefault="005F0C68" w:rsidP="009B0908">
      <w:pPr>
        <w:autoSpaceDE w:val="0"/>
        <w:autoSpaceDN w:val="0"/>
        <w:adjustRightInd w:val="0"/>
        <w:rPr>
          <w:rFonts w:cs="Arial"/>
          <w:color w:val="000000"/>
        </w:rPr>
      </w:pPr>
    </w:p>
    <w:p w14:paraId="3370A204" w14:textId="088F94E3" w:rsidR="009B0908" w:rsidRPr="00E6279E" w:rsidRDefault="00063D81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>Der dreiwöchige</w:t>
      </w:r>
      <w:r w:rsidR="009B0908" w:rsidRPr="00E6279E">
        <w:rPr>
          <w:rFonts w:cs="Arial"/>
          <w:color w:val="000000"/>
        </w:rPr>
        <w:t xml:space="preserve"> Auslandsaufenthalt (einschl. Flugticket,</w:t>
      </w:r>
      <w:r w:rsidR="00531687" w:rsidRPr="00E6279E">
        <w:rPr>
          <w:rFonts w:cs="Arial"/>
          <w:color w:val="000000"/>
        </w:rPr>
        <w:t xml:space="preserve"> Reiserücktrittsversicherung,</w:t>
      </w:r>
      <w:r w:rsidR="009B0908" w:rsidRPr="00E6279E">
        <w:rPr>
          <w:rFonts w:cs="Arial"/>
          <w:color w:val="000000"/>
        </w:rPr>
        <w:t xml:space="preserve"> Flughafentransfer</w:t>
      </w:r>
      <w:r w:rsidR="00F34CD9" w:rsidRPr="00E6279E">
        <w:rPr>
          <w:rFonts w:cs="Arial"/>
          <w:color w:val="000000"/>
        </w:rPr>
        <w:t xml:space="preserve">, </w:t>
      </w:r>
      <w:r w:rsidR="009B0908" w:rsidRPr="00E6279E">
        <w:rPr>
          <w:rFonts w:cs="Arial"/>
          <w:color w:val="000000"/>
        </w:rPr>
        <w:t xml:space="preserve">Unterbringung </w:t>
      </w:r>
      <w:r w:rsidR="003F1E1A" w:rsidRPr="00E6279E">
        <w:rPr>
          <w:rFonts w:cs="Arial"/>
          <w:color w:val="000000"/>
        </w:rPr>
        <w:t>in Appartements mit Selbstverpflegung</w:t>
      </w:r>
      <w:r w:rsidR="00F34CD9" w:rsidRPr="00E6279E">
        <w:rPr>
          <w:rFonts w:cs="Arial"/>
          <w:color w:val="000000"/>
        </w:rPr>
        <w:t>, öffentlicher Nahverkehr</w:t>
      </w:r>
      <w:r w:rsidRPr="00E6279E">
        <w:rPr>
          <w:rFonts w:cs="Arial"/>
          <w:color w:val="000000"/>
        </w:rPr>
        <w:t>, Betreuung vor Ort</w:t>
      </w:r>
      <w:r w:rsidR="009B0908" w:rsidRPr="00E6279E">
        <w:rPr>
          <w:rFonts w:cs="Arial"/>
          <w:color w:val="000000"/>
        </w:rPr>
        <w:t>)</w:t>
      </w:r>
      <w:r w:rsidRPr="00E6279E">
        <w:rPr>
          <w:rFonts w:cs="Arial"/>
          <w:color w:val="000000"/>
        </w:rPr>
        <w:t xml:space="preserve"> wird aus EU-Mitt</w:t>
      </w:r>
      <w:r w:rsidR="00E6279E" w:rsidRPr="00E6279E">
        <w:rPr>
          <w:rFonts w:cs="Arial"/>
          <w:color w:val="000000"/>
        </w:rPr>
        <w:t>el</w:t>
      </w:r>
      <w:r w:rsidRPr="00E6279E">
        <w:rPr>
          <w:rFonts w:cs="Arial"/>
          <w:color w:val="000000"/>
        </w:rPr>
        <w:t xml:space="preserve">n finanziert. Es entsteht ein Eigenbeitrag von max. 100,00 EUR. </w:t>
      </w:r>
    </w:p>
    <w:p w14:paraId="1CED1973" w14:textId="77777777" w:rsidR="00F34CD9" w:rsidRPr="00E6279E" w:rsidRDefault="00F34CD9" w:rsidP="009B0908">
      <w:pPr>
        <w:autoSpaceDE w:val="0"/>
        <w:autoSpaceDN w:val="0"/>
        <w:adjustRightInd w:val="0"/>
        <w:rPr>
          <w:rFonts w:cs="Arial"/>
          <w:color w:val="000000"/>
        </w:rPr>
      </w:pPr>
    </w:p>
    <w:p w14:paraId="4EF62286" w14:textId="77777777" w:rsidR="009B0908" w:rsidRPr="00E6279E" w:rsidRDefault="009B0908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>Mit jedem Teilnehmer wird ein Teilnehmervertrag geschlossen, der die Rechte und</w:t>
      </w:r>
    </w:p>
    <w:p w14:paraId="53974F09" w14:textId="77777777" w:rsidR="009B0908" w:rsidRPr="00E6279E" w:rsidRDefault="009B0908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>Pflichten der Beteiligten regelt. Ebenso wird eine Lernvereinbarung über die</w:t>
      </w:r>
    </w:p>
    <w:p w14:paraId="6EBFFCBC" w14:textId="77777777" w:rsidR="007D034C" w:rsidRPr="00E6279E" w:rsidRDefault="009B0908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>fachlichen Inhalte während des Auslandsaufenthaltes getroffen.</w:t>
      </w:r>
      <w:r w:rsidR="00F34CD9" w:rsidRPr="00E6279E">
        <w:rPr>
          <w:rFonts w:cs="Arial"/>
          <w:color w:val="000000"/>
        </w:rPr>
        <w:t xml:space="preserve"> </w:t>
      </w:r>
    </w:p>
    <w:p w14:paraId="564FAAC9" w14:textId="77777777" w:rsidR="007D034C" w:rsidRPr="00E6279E" w:rsidRDefault="007D034C" w:rsidP="009B0908">
      <w:pPr>
        <w:autoSpaceDE w:val="0"/>
        <w:autoSpaceDN w:val="0"/>
        <w:adjustRightInd w:val="0"/>
        <w:rPr>
          <w:rFonts w:cs="Arial"/>
          <w:color w:val="000000"/>
        </w:rPr>
      </w:pPr>
    </w:p>
    <w:p w14:paraId="4957CFD7" w14:textId="3300C20A" w:rsidR="007D034C" w:rsidRPr="00E6279E" w:rsidRDefault="007D034C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 xml:space="preserve">Zur sprachlichen Vorbereitung absolvieren die Teilnehmer einen Online-Kurs, ganz flexibel nach ihren Möglichkeiten. </w:t>
      </w:r>
      <w:r w:rsidR="00C32797">
        <w:rPr>
          <w:rFonts w:cs="Arial"/>
          <w:color w:val="000000"/>
        </w:rPr>
        <w:t>Die Kommunikation während des Praktikums erfolgt auf Englisch.</w:t>
      </w:r>
    </w:p>
    <w:p w14:paraId="48CD3762" w14:textId="77777777" w:rsidR="007D034C" w:rsidRPr="00E6279E" w:rsidRDefault="007D034C" w:rsidP="009B0908">
      <w:pPr>
        <w:autoSpaceDE w:val="0"/>
        <w:autoSpaceDN w:val="0"/>
        <w:adjustRightInd w:val="0"/>
        <w:rPr>
          <w:rFonts w:cs="Arial"/>
          <w:color w:val="000000"/>
        </w:rPr>
      </w:pPr>
    </w:p>
    <w:p w14:paraId="03D280FF" w14:textId="190C1288" w:rsidR="009B0908" w:rsidRPr="00E6279E" w:rsidRDefault="009B0908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>Nach erfolgreicher Teilnahme erhalten die Auszubildenden den Europass "Mobilität",</w:t>
      </w:r>
      <w:r w:rsidR="00F34CD9" w:rsidRPr="00E6279E">
        <w:rPr>
          <w:rFonts w:cs="Arial"/>
          <w:color w:val="000000"/>
        </w:rPr>
        <w:t xml:space="preserve"> </w:t>
      </w:r>
      <w:r w:rsidRPr="00E6279E">
        <w:rPr>
          <w:rFonts w:cs="Arial"/>
          <w:color w:val="000000"/>
        </w:rPr>
        <w:t>der die im Ausland erworbenen Fähigkeiten und Kompetenzen bescheinigt.</w:t>
      </w:r>
    </w:p>
    <w:p w14:paraId="7F2FA074" w14:textId="612B730E" w:rsidR="00063D81" w:rsidRPr="00E6279E" w:rsidRDefault="00063D81" w:rsidP="009B0908">
      <w:pPr>
        <w:autoSpaceDE w:val="0"/>
        <w:autoSpaceDN w:val="0"/>
        <w:adjustRightInd w:val="0"/>
        <w:rPr>
          <w:rFonts w:cs="Arial"/>
          <w:color w:val="000000"/>
        </w:rPr>
      </w:pPr>
    </w:p>
    <w:p w14:paraId="5AE9D619" w14:textId="074F8BC1" w:rsidR="00063D81" w:rsidRPr="00E6279E" w:rsidRDefault="00063D81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>Alternativ zum dreiwöchigen Betriebspraktikum ist ein vierwöchiger Aufenthalt möglich. Dieser unterscheidet sich darin, dass in der ersten Woche ein Italienisch-Sprachkurs vor Ort angeboten wird. Der Eigenbeitrag ändert sich durch die längere Aufenthaltsdauer nicht.</w:t>
      </w:r>
    </w:p>
    <w:p w14:paraId="0B4AA5F3" w14:textId="713600EA" w:rsidR="003317F3" w:rsidRPr="00E6279E" w:rsidRDefault="003317F3" w:rsidP="009B0908">
      <w:pPr>
        <w:autoSpaceDE w:val="0"/>
        <w:autoSpaceDN w:val="0"/>
        <w:adjustRightInd w:val="0"/>
        <w:rPr>
          <w:rFonts w:cs="Arial"/>
          <w:color w:val="000000"/>
        </w:rPr>
      </w:pPr>
    </w:p>
    <w:p w14:paraId="3F180A17" w14:textId="0D1F843B" w:rsidR="00E6279E" w:rsidRPr="00E6279E" w:rsidRDefault="00E6279E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 xml:space="preserve">Bei Auszubildenden </w:t>
      </w:r>
      <w:r w:rsidR="003317F3">
        <w:rPr>
          <w:rFonts w:cs="Arial"/>
          <w:color w:val="000000"/>
        </w:rPr>
        <w:t>gilt, dass die Zustimmung des Betriebes zwingend erforderlich ist. Das Auslandspraktikum ist Bestandteil der Berufsausbildung; daher dürfen keine Urlaubstage angerechnet werden.</w:t>
      </w:r>
    </w:p>
    <w:p w14:paraId="3DAB7AAC" w14:textId="77777777" w:rsidR="006C61B5" w:rsidRPr="00E6279E" w:rsidRDefault="006C61B5" w:rsidP="009B0908">
      <w:pPr>
        <w:autoSpaceDE w:val="0"/>
        <w:autoSpaceDN w:val="0"/>
        <w:adjustRightInd w:val="0"/>
        <w:rPr>
          <w:rFonts w:cs="Arial"/>
          <w:color w:val="000000"/>
        </w:rPr>
      </w:pPr>
    </w:p>
    <w:p w14:paraId="768DEF9F" w14:textId="0EF4BDE9" w:rsidR="006C61B5" w:rsidRPr="00E6279E" w:rsidRDefault="006C61B5" w:rsidP="009B0908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E6279E">
        <w:rPr>
          <w:rFonts w:cs="Arial"/>
          <w:b/>
          <w:color w:val="000000"/>
        </w:rPr>
        <w:t xml:space="preserve">Die Bewerbungsfrist endet am </w:t>
      </w:r>
      <w:r w:rsidR="00E6279E" w:rsidRPr="00E6279E">
        <w:rPr>
          <w:rFonts w:cs="Arial"/>
          <w:b/>
          <w:color w:val="000000"/>
        </w:rPr>
        <w:t>1. März 2022</w:t>
      </w:r>
      <w:r w:rsidR="003F1E1A" w:rsidRPr="00E6279E">
        <w:rPr>
          <w:rFonts w:cs="Arial"/>
          <w:b/>
          <w:color w:val="000000"/>
        </w:rPr>
        <w:t>.</w:t>
      </w:r>
    </w:p>
    <w:p w14:paraId="3E2EB07B" w14:textId="77777777" w:rsidR="00F34CD9" w:rsidRPr="00E6279E" w:rsidRDefault="00F34CD9" w:rsidP="009B0908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20353321" w14:textId="32893FC4" w:rsidR="009B0908" w:rsidRDefault="009B0908" w:rsidP="009B0908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  <w:color w:val="000000"/>
        </w:rPr>
        <w:t xml:space="preserve">Weitere </w:t>
      </w:r>
      <w:r w:rsidR="00E6279E" w:rsidRPr="00E6279E">
        <w:rPr>
          <w:rFonts w:cs="Arial"/>
          <w:color w:val="000000"/>
        </w:rPr>
        <w:t xml:space="preserve">allgemeine </w:t>
      </w:r>
      <w:r w:rsidRPr="00E6279E">
        <w:rPr>
          <w:rFonts w:cs="Arial"/>
          <w:color w:val="000000"/>
        </w:rPr>
        <w:t xml:space="preserve">Informationen </w:t>
      </w:r>
      <w:r w:rsidR="00E6279E" w:rsidRPr="00E6279E">
        <w:rPr>
          <w:rFonts w:cs="Arial"/>
          <w:color w:val="000000"/>
        </w:rPr>
        <w:t xml:space="preserve">zum Auslandspraktikum </w:t>
      </w:r>
      <w:r w:rsidRPr="00E6279E">
        <w:rPr>
          <w:rFonts w:cs="Arial"/>
          <w:color w:val="000000"/>
        </w:rPr>
        <w:t>finden Sie auf folgenden Internetseiten:</w:t>
      </w:r>
    </w:p>
    <w:p w14:paraId="56601260" w14:textId="77777777" w:rsidR="00E6279E" w:rsidRPr="00E6279E" w:rsidRDefault="00E6279E" w:rsidP="009B0908">
      <w:pPr>
        <w:autoSpaceDE w:val="0"/>
        <w:autoSpaceDN w:val="0"/>
        <w:adjustRightInd w:val="0"/>
        <w:rPr>
          <w:rFonts w:cs="Arial"/>
          <w:color w:val="000000"/>
        </w:rPr>
      </w:pPr>
    </w:p>
    <w:p w14:paraId="52F33A12" w14:textId="7D1F1A24" w:rsidR="00E6279E" w:rsidRDefault="00E6279E" w:rsidP="009B0908">
      <w:pPr>
        <w:autoSpaceDE w:val="0"/>
        <w:autoSpaceDN w:val="0"/>
        <w:adjustRightInd w:val="0"/>
        <w:rPr>
          <w:rFonts w:cs="Arial"/>
          <w:color w:val="0000FF"/>
        </w:rPr>
      </w:pPr>
      <w:hyperlink r:id="rId9" w:history="1">
        <w:r w:rsidRPr="001D1989">
          <w:rPr>
            <w:rStyle w:val="Hyperlink"/>
            <w:rFonts w:cs="Arial"/>
          </w:rPr>
          <w:t>https://www.meinauslandspraktikum.de</w:t>
        </w:r>
      </w:hyperlink>
    </w:p>
    <w:p w14:paraId="308513F5" w14:textId="0B115226" w:rsidR="009B0908" w:rsidRDefault="00E6279E" w:rsidP="009B0908">
      <w:pPr>
        <w:autoSpaceDE w:val="0"/>
        <w:autoSpaceDN w:val="0"/>
        <w:adjustRightInd w:val="0"/>
        <w:rPr>
          <w:rFonts w:cs="Arial"/>
          <w:color w:val="0000FF"/>
        </w:rPr>
      </w:pPr>
      <w:hyperlink r:id="rId10" w:history="1">
        <w:r w:rsidRPr="001D1989">
          <w:rPr>
            <w:rStyle w:val="Hyperlink"/>
            <w:rFonts w:cs="Arial"/>
          </w:rPr>
          <w:t>https://www.europass-info.de</w:t>
        </w:r>
      </w:hyperlink>
    </w:p>
    <w:p w14:paraId="7C5B779D" w14:textId="77777777" w:rsidR="00F34CD9" w:rsidRPr="00E6279E" w:rsidRDefault="00F34CD9" w:rsidP="009B0908">
      <w:pPr>
        <w:autoSpaceDE w:val="0"/>
        <w:autoSpaceDN w:val="0"/>
        <w:adjustRightInd w:val="0"/>
        <w:rPr>
          <w:rFonts w:cs="Arial"/>
          <w:color w:val="000000"/>
        </w:rPr>
      </w:pPr>
    </w:p>
    <w:p w14:paraId="292FBD12" w14:textId="77777777" w:rsidR="00F40F94" w:rsidRPr="00E6279E" w:rsidRDefault="00F34CD9" w:rsidP="0047128D">
      <w:pPr>
        <w:autoSpaceDE w:val="0"/>
        <w:autoSpaceDN w:val="0"/>
        <w:adjustRightInd w:val="0"/>
        <w:rPr>
          <w:rFonts w:cs="Arial"/>
        </w:rPr>
      </w:pPr>
      <w:r w:rsidRPr="00E6279E">
        <w:rPr>
          <w:rFonts w:cs="Arial"/>
        </w:rPr>
        <w:t>Bei Interesse kontaktieren Sie bitte die</w:t>
      </w:r>
      <w:r w:rsidR="009B0908" w:rsidRPr="00E6279E">
        <w:rPr>
          <w:rFonts w:cs="Arial"/>
        </w:rPr>
        <w:t xml:space="preserve"> Teamleiterin für Internationale </w:t>
      </w:r>
      <w:r w:rsidR="00F40F94" w:rsidRPr="00E6279E">
        <w:rPr>
          <w:rFonts w:cs="Arial"/>
        </w:rPr>
        <w:t>Projekte</w:t>
      </w:r>
      <w:r w:rsidR="009B0908" w:rsidRPr="00E6279E">
        <w:rPr>
          <w:rFonts w:cs="Arial"/>
        </w:rPr>
        <w:t xml:space="preserve">, </w:t>
      </w:r>
    </w:p>
    <w:p w14:paraId="5C08CB87" w14:textId="0E13BC3B" w:rsidR="00F34CD9" w:rsidRPr="00E6279E" w:rsidRDefault="009B0908" w:rsidP="0047128D">
      <w:pPr>
        <w:autoSpaceDE w:val="0"/>
        <w:autoSpaceDN w:val="0"/>
        <w:adjustRightInd w:val="0"/>
        <w:rPr>
          <w:rFonts w:cs="Arial"/>
          <w:color w:val="000000"/>
        </w:rPr>
      </w:pPr>
      <w:r w:rsidRPr="00E6279E">
        <w:rPr>
          <w:rFonts w:cs="Arial"/>
        </w:rPr>
        <w:t>Sandra</w:t>
      </w:r>
      <w:r w:rsidR="00F34CD9" w:rsidRPr="00E6279E">
        <w:rPr>
          <w:rFonts w:cs="Arial"/>
        </w:rPr>
        <w:t xml:space="preserve"> </w:t>
      </w:r>
      <w:proofErr w:type="spellStart"/>
      <w:r w:rsidRPr="00E6279E">
        <w:rPr>
          <w:rFonts w:cs="Arial"/>
        </w:rPr>
        <w:t>Kühnast</w:t>
      </w:r>
      <w:proofErr w:type="spellEnd"/>
      <w:r w:rsidR="00DF0240">
        <w:rPr>
          <w:rFonts w:cs="Arial"/>
        </w:rPr>
        <w:t>,</w:t>
      </w:r>
      <w:r w:rsidR="00E6279E" w:rsidRPr="00E6279E">
        <w:rPr>
          <w:rFonts w:cs="Arial"/>
        </w:rPr>
        <w:t xml:space="preserve"> per E-Mail</w:t>
      </w:r>
      <w:r w:rsidRPr="00E6279E">
        <w:rPr>
          <w:rFonts w:cs="Arial"/>
        </w:rPr>
        <w:t xml:space="preserve"> </w:t>
      </w:r>
      <w:r w:rsidR="00E6279E" w:rsidRPr="00E6279E">
        <w:rPr>
          <w:rFonts w:cs="Arial"/>
        </w:rPr>
        <w:t>(</w:t>
      </w:r>
      <w:hyperlink r:id="rId11" w:history="1">
        <w:r w:rsidR="00E6279E" w:rsidRPr="00E6279E">
          <w:rPr>
            <w:rStyle w:val="Hyperlink"/>
            <w:rFonts w:cs="Arial"/>
          </w:rPr>
          <w:t>sandra.kuehnast@bbs-stadthagen.de</w:t>
        </w:r>
      </w:hyperlink>
      <w:r w:rsidRPr="00E6279E">
        <w:rPr>
          <w:rFonts w:cs="Arial"/>
        </w:rPr>
        <w:t>)</w:t>
      </w:r>
      <w:r w:rsidR="00E6279E" w:rsidRPr="00E6279E">
        <w:rPr>
          <w:rFonts w:cs="Arial"/>
        </w:rPr>
        <w:t xml:space="preserve"> oder per Chat über Teams</w:t>
      </w:r>
      <w:r w:rsidRPr="00E6279E">
        <w:rPr>
          <w:rFonts w:cs="Arial"/>
        </w:rPr>
        <w:t>.</w:t>
      </w:r>
    </w:p>
    <w:sectPr w:rsidR="00F34CD9" w:rsidRPr="00E6279E" w:rsidSect="00C32797">
      <w:pgSz w:w="11906" w:h="16838"/>
      <w:pgMar w:top="1095" w:right="986" w:bottom="3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6DE"/>
    <w:multiLevelType w:val="hybridMultilevel"/>
    <w:tmpl w:val="BBD67EF0"/>
    <w:lvl w:ilvl="0" w:tplc="607830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50AF"/>
    <w:multiLevelType w:val="hybridMultilevel"/>
    <w:tmpl w:val="186407D4"/>
    <w:lvl w:ilvl="0" w:tplc="4DF8AD5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1"/>
    <w:rsid w:val="000000AA"/>
    <w:rsid w:val="00004D65"/>
    <w:rsid w:val="00016A58"/>
    <w:rsid w:val="00034EB5"/>
    <w:rsid w:val="0005005F"/>
    <w:rsid w:val="00056122"/>
    <w:rsid w:val="00063D81"/>
    <w:rsid w:val="0006554B"/>
    <w:rsid w:val="00066E71"/>
    <w:rsid w:val="0006759D"/>
    <w:rsid w:val="00071047"/>
    <w:rsid w:val="00097397"/>
    <w:rsid w:val="000D16C9"/>
    <w:rsid w:val="000E19CA"/>
    <w:rsid w:val="0012749C"/>
    <w:rsid w:val="0013429F"/>
    <w:rsid w:val="001515B6"/>
    <w:rsid w:val="00161C0B"/>
    <w:rsid w:val="00174BDC"/>
    <w:rsid w:val="00185129"/>
    <w:rsid w:val="00187B01"/>
    <w:rsid w:val="001A0866"/>
    <w:rsid w:val="001C1899"/>
    <w:rsid w:val="001C5DA0"/>
    <w:rsid w:val="001D6301"/>
    <w:rsid w:val="001E3789"/>
    <w:rsid w:val="001E392A"/>
    <w:rsid w:val="002074A4"/>
    <w:rsid w:val="002201A5"/>
    <w:rsid w:val="002320AB"/>
    <w:rsid w:val="00232403"/>
    <w:rsid w:val="00252BFD"/>
    <w:rsid w:val="0026549E"/>
    <w:rsid w:val="00272E3D"/>
    <w:rsid w:val="00283ECF"/>
    <w:rsid w:val="002D54FE"/>
    <w:rsid w:val="002E23D8"/>
    <w:rsid w:val="002F7F5F"/>
    <w:rsid w:val="003110EF"/>
    <w:rsid w:val="0031151D"/>
    <w:rsid w:val="0031273E"/>
    <w:rsid w:val="00320BBA"/>
    <w:rsid w:val="00324ACA"/>
    <w:rsid w:val="00330ABA"/>
    <w:rsid w:val="003317F3"/>
    <w:rsid w:val="003403A3"/>
    <w:rsid w:val="00346186"/>
    <w:rsid w:val="00347487"/>
    <w:rsid w:val="00353581"/>
    <w:rsid w:val="00355C9B"/>
    <w:rsid w:val="00357B29"/>
    <w:rsid w:val="00360122"/>
    <w:rsid w:val="00363C14"/>
    <w:rsid w:val="003C294A"/>
    <w:rsid w:val="003D3C41"/>
    <w:rsid w:val="003D48BE"/>
    <w:rsid w:val="003F1E1A"/>
    <w:rsid w:val="00417AE1"/>
    <w:rsid w:val="00431559"/>
    <w:rsid w:val="0043725D"/>
    <w:rsid w:val="00437ADB"/>
    <w:rsid w:val="00443E5F"/>
    <w:rsid w:val="004516DB"/>
    <w:rsid w:val="00466CC5"/>
    <w:rsid w:val="00470942"/>
    <w:rsid w:val="0047128D"/>
    <w:rsid w:val="00484548"/>
    <w:rsid w:val="004908DD"/>
    <w:rsid w:val="00495E9C"/>
    <w:rsid w:val="004A59C5"/>
    <w:rsid w:val="004F63AF"/>
    <w:rsid w:val="00505432"/>
    <w:rsid w:val="00531687"/>
    <w:rsid w:val="005435CC"/>
    <w:rsid w:val="00545615"/>
    <w:rsid w:val="00563F9B"/>
    <w:rsid w:val="00573962"/>
    <w:rsid w:val="00582F00"/>
    <w:rsid w:val="00593224"/>
    <w:rsid w:val="00594718"/>
    <w:rsid w:val="005A5330"/>
    <w:rsid w:val="005B4FA0"/>
    <w:rsid w:val="005B669D"/>
    <w:rsid w:val="005B7437"/>
    <w:rsid w:val="005C070A"/>
    <w:rsid w:val="005C28AB"/>
    <w:rsid w:val="005C67F1"/>
    <w:rsid w:val="005D0696"/>
    <w:rsid w:val="005D36B3"/>
    <w:rsid w:val="005E1814"/>
    <w:rsid w:val="005F0C68"/>
    <w:rsid w:val="006132AB"/>
    <w:rsid w:val="006167BC"/>
    <w:rsid w:val="00625C01"/>
    <w:rsid w:val="00627010"/>
    <w:rsid w:val="006279DA"/>
    <w:rsid w:val="00630A12"/>
    <w:rsid w:val="00642A76"/>
    <w:rsid w:val="00657727"/>
    <w:rsid w:val="00672377"/>
    <w:rsid w:val="00674633"/>
    <w:rsid w:val="00680F70"/>
    <w:rsid w:val="00681A2C"/>
    <w:rsid w:val="00682E79"/>
    <w:rsid w:val="0068304F"/>
    <w:rsid w:val="006B66D5"/>
    <w:rsid w:val="006C1B75"/>
    <w:rsid w:val="006C6131"/>
    <w:rsid w:val="006C61B5"/>
    <w:rsid w:val="006D46B4"/>
    <w:rsid w:val="006D6DEB"/>
    <w:rsid w:val="006E23C8"/>
    <w:rsid w:val="006F1C53"/>
    <w:rsid w:val="006F2610"/>
    <w:rsid w:val="006F443A"/>
    <w:rsid w:val="006F5DBA"/>
    <w:rsid w:val="00702447"/>
    <w:rsid w:val="007178BC"/>
    <w:rsid w:val="00725E51"/>
    <w:rsid w:val="00737568"/>
    <w:rsid w:val="00741FDD"/>
    <w:rsid w:val="00790987"/>
    <w:rsid w:val="00790C91"/>
    <w:rsid w:val="00790DAE"/>
    <w:rsid w:val="007A1C36"/>
    <w:rsid w:val="007A5091"/>
    <w:rsid w:val="007B1828"/>
    <w:rsid w:val="007B21FF"/>
    <w:rsid w:val="007D034C"/>
    <w:rsid w:val="007D5B62"/>
    <w:rsid w:val="007F7B56"/>
    <w:rsid w:val="00807CAC"/>
    <w:rsid w:val="00810B4F"/>
    <w:rsid w:val="00825B18"/>
    <w:rsid w:val="008353E3"/>
    <w:rsid w:val="008359C2"/>
    <w:rsid w:val="008407DB"/>
    <w:rsid w:val="00865DC9"/>
    <w:rsid w:val="00873890"/>
    <w:rsid w:val="00876786"/>
    <w:rsid w:val="008979FE"/>
    <w:rsid w:val="008C7A08"/>
    <w:rsid w:val="008D5F5E"/>
    <w:rsid w:val="008E5915"/>
    <w:rsid w:val="00910CD1"/>
    <w:rsid w:val="00931550"/>
    <w:rsid w:val="00946A5C"/>
    <w:rsid w:val="00955998"/>
    <w:rsid w:val="009837B1"/>
    <w:rsid w:val="00984677"/>
    <w:rsid w:val="0099128C"/>
    <w:rsid w:val="009932D5"/>
    <w:rsid w:val="009A62C5"/>
    <w:rsid w:val="009B0908"/>
    <w:rsid w:val="009B770D"/>
    <w:rsid w:val="009C4DCF"/>
    <w:rsid w:val="009E6280"/>
    <w:rsid w:val="009F208C"/>
    <w:rsid w:val="009F514B"/>
    <w:rsid w:val="009F5FFD"/>
    <w:rsid w:val="009F7F04"/>
    <w:rsid w:val="00A25FBC"/>
    <w:rsid w:val="00A26887"/>
    <w:rsid w:val="00A353A5"/>
    <w:rsid w:val="00A36C09"/>
    <w:rsid w:val="00A519A5"/>
    <w:rsid w:val="00A60B5A"/>
    <w:rsid w:val="00A659C0"/>
    <w:rsid w:val="00A73C12"/>
    <w:rsid w:val="00A74264"/>
    <w:rsid w:val="00A81944"/>
    <w:rsid w:val="00A82200"/>
    <w:rsid w:val="00A84D24"/>
    <w:rsid w:val="00A94B4D"/>
    <w:rsid w:val="00AA285B"/>
    <w:rsid w:val="00AA6EFE"/>
    <w:rsid w:val="00AE0609"/>
    <w:rsid w:val="00AE5EC8"/>
    <w:rsid w:val="00AF72AE"/>
    <w:rsid w:val="00B20241"/>
    <w:rsid w:val="00B2592F"/>
    <w:rsid w:val="00B31D3C"/>
    <w:rsid w:val="00B55A6E"/>
    <w:rsid w:val="00B55DCD"/>
    <w:rsid w:val="00B735CD"/>
    <w:rsid w:val="00B73E8A"/>
    <w:rsid w:val="00B833AB"/>
    <w:rsid w:val="00B839EE"/>
    <w:rsid w:val="00B95AE9"/>
    <w:rsid w:val="00BB51DC"/>
    <w:rsid w:val="00BC5792"/>
    <w:rsid w:val="00BC6C04"/>
    <w:rsid w:val="00BD2CCB"/>
    <w:rsid w:val="00BD4679"/>
    <w:rsid w:val="00BE0490"/>
    <w:rsid w:val="00BE1F8E"/>
    <w:rsid w:val="00C234E1"/>
    <w:rsid w:val="00C3121D"/>
    <w:rsid w:val="00C32797"/>
    <w:rsid w:val="00C81F22"/>
    <w:rsid w:val="00CA448F"/>
    <w:rsid w:val="00CA6B90"/>
    <w:rsid w:val="00CB066E"/>
    <w:rsid w:val="00CB47E5"/>
    <w:rsid w:val="00CC1FB9"/>
    <w:rsid w:val="00CD7DA7"/>
    <w:rsid w:val="00CE3AC1"/>
    <w:rsid w:val="00D10E9E"/>
    <w:rsid w:val="00D14937"/>
    <w:rsid w:val="00D21FE6"/>
    <w:rsid w:val="00D34A52"/>
    <w:rsid w:val="00D47885"/>
    <w:rsid w:val="00D706B5"/>
    <w:rsid w:val="00D814BA"/>
    <w:rsid w:val="00D95366"/>
    <w:rsid w:val="00D95C2B"/>
    <w:rsid w:val="00DB2CE5"/>
    <w:rsid w:val="00DB3F25"/>
    <w:rsid w:val="00DB4B5E"/>
    <w:rsid w:val="00DD14EF"/>
    <w:rsid w:val="00DD1D7C"/>
    <w:rsid w:val="00DD22B5"/>
    <w:rsid w:val="00DE4586"/>
    <w:rsid w:val="00DE4608"/>
    <w:rsid w:val="00DF0240"/>
    <w:rsid w:val="00E12511"/>
    <w:rsid w:val="00E13DE8"/>
    <w:rsid w:val="00E35AC7"/>
    <w:rsid w:val="00E4451E"/>
    <w:rsid w:val="00E46AEE"/>
    <w:rsid w:val="00E6279E"/>
    <w:rsid w:val="00E93709"/>
    <w:rsid w:val="00E96DDD"/>
    <w:rsid w:val="00EA23E3"/>
    <w:rsid w:val="00EB5EC1"/>
    <w:rsid w:val="00EC1A8C"/>
    <w:rsid w:val="00EE18F2"/>
    <w:rsid w:val="00EE47F0"/>
    <w:rsid w:val="00EF618A"/>
    <w:rsid w:val="00F047CD"/>
    <w:rsid w:val="00F049AB"/>
    <w:rsid w:val="00F07139"/>
    <w:rsid w:val="00F30C07"/>
    <w:rsid w:val="00F34CD9"/>
    <w:rsid w:val="00F40F94"/>
    <w:rsid w:val="00F54F7E"/>
    <w:rsid w:val="00F63B08"/>
    <w:rsid w:val="00F71CE8"/>
    <w:rsid w:val="00F9373A"/>
    <w:rsid w:val="00F96263"/>
    <w:rsid w:val="00FA7049"/>
    <w:rsid w:val="00FB488B"/>
    <w:rsid w:val="00FD391F"/>
    <w:rsid w:val="00FF3528"/>
    <w:rsid w:val="00FF461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997C1"/>
  <w15:chartTrackingRefBased/>
  <w15:docId w15:val="{BF82CE1A-054E-114F-877C-E7290F4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qFormat/>
    <w:rsid w:val="0054561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45615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545615"/>
    <w:rPr>
      <w:b/>
      <w:bCs/>
    </w:rPr>
  </w:style>
  <w:style w:type="character" w:styleId="Hyperlink">
    <w:name w:val="Hyperlink"/>
    <w:rsid w:val="00545615"/>
    <w:rPr>
      <w:color w:val="0000FF"/>
      <w:u w:val="single"/>
    </w:rPr>
  </w:style>
  <w:style w:type="paragraph" w:styleId="Sprechblasentext">
    <w:name w:val="Balloon Text"/>
    <w:basedOn w:val="Standard"/>
    <w:semiHidden/>
    <w:rsid w:val="00725E51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2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sandra.kuehnast@bbs-stadthagen.de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europass-inf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nauslandspraktik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Bewerbungsfrist für Auslandspraktika endet am 27</vt:lpstr>
      <vt:lpstr>Bewerbungsfrist für Auslandspraktika endet am 27</vt:lpstr>
    </vt:vector>
  </TitlesOfParts>
  <Company>&lt;arabianhorse&gt;</Company>
  <LinksUpToDate>false</LinksUpToDate>
  <CharactersWithSpaces>2530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mailto:sandra.kuehnast@bbs-stadthagen.de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Bewerbungsfrist für Auslandspraktika endet am 27</dc:title>
  <dc:subject/>
  <dc:creator>Sandy</dc:creator>
  <cp:keywords/>
  <cp:lastModifiedBy>Kühnast, Sandra</cp:lastModifiedBy>
  <cp:revision>4</cp:revision>
  <cp:lastPrinted>2015-05-19T10:06:00Z</cp:lastPrinted>
  <dcterms:created xsi:type="dcterms:W3CDTF">2022-02-01T16:55:00Z</dcterms:created>
  <dcterms:modified xsi:type="dcterms:W3CDTF">2022-02-01T17:13:00Z</dcterms:modified>
</cp:coreProperties>
</file>